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13C9" w:rsidRPr="00F532D3" w:rsidRDefault="00847D3D" w:rsidP="00847D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2D3">
        <w:rPr>
          <w:rFonts w:ascii="Times New Roman" w:hAnsi="Times New Roman" w:cs="Times New Roman"/>
          <w:b/>
          <w:sz w:val="28"/>
          <w:szCs w:val="28"/>
        </w:rPr>
        <w:t xml:space="preserve">Анализ работы методиста Н.А. Шпак </w:t>
      </w:r>
      <w:r w:rsidR="00397187" w:rsidRPr="00F532D3">
        <w:rPr>
          <w:rFonts w:ascii="Times New Roman" w:hAnsi="Times New Roman" w:cs="Times New Roman"/>
          <w:b/>
          <w:sz w:val="28"/>
          <w:szCs w:val="28"/>
        </w:rPr>
        <w:t>за 2018-2019 учебный</w:t>
      </w:r>
      <w:r w:rsidRPr="00F532D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47D3D" w:rsidRPr="00F532D3" w:rsidRDefault="00847D3D" w:rsidP="00E6255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2D3">
        <w:rPr>
          <w:rFonts w:ascii="Times New Roman" w:hAnsi="Times New Roman"/>
          <w:b/>
          <w:sz w:val="28"/>
          <w:szCs w:val="28"/>
        </w:rPr>
        <w:t>Программно-методическое обеспечение</w:t>
      </w:r>
      <w:r w:rsidR="00435CD1" w:rsidRPr="00F532D3">
        <w:rPr>
          <w:rFonts w:ascii="Times New Roman" w:hAnsi="Times New Roman"/>
          <w:b/>
          <w:sz w:val="28"/>
          <w:szCs w:val="28"/>
        </w:rPr>
        <w:t xml:space="preserve"> </w:t>
      </w:r>
      <w:r w:rsidR="00B142BA" w:rsidRPr="00F532D3">
        <w:rPr>
          <w:rFonts w:ascii="Times New Roman" w:hAnsi="Times New Roman"/>
          <w:b/>
          <w:sz w:val="28"/>
          <w:szCs w:val="28"/>
        </w:rPr>
        <w:t>предметов</w:t>
      </w:r>
      <w:r w:rsidRPr="00F532D3">
        <w:rPr>
          <w:rFonts w:ascii="Times New Roman" w:hAnsi="Times New Roman"/>
          <w:b/>
          <w:sz w:val="28"/>
          <w:szCs w:val="28"/>
        </w:rPr>
        <w:t xml:space="preserve"> </w:t>
      </w:r>
      <w:r w:rsidR="00B617BE" w:rsidRPr="00F532D3">
        <w:rPr>
          <w:rFonts w:ascii="Times New Roman" w:hAnsi="Times New Roman"/>
          <w:b/>
          <w:sz w:val="28"/>
          <w:szCs w:val="28"/>
        </w:rPr>
        <w:t xml:space="preserve">«Технология», </w:t>
      </w:r>
      <w:r w:rsidR="00DB10EE" w:rsidRPr="00F532D3">
        <w:rPr>
          <w:rFonts w:ascii="Times New Roman" w:hAnsi="Times New Roman"/>
          <w:b/>
          <w:sz w:val="28"/>
          <w:szCs w:val="28"/>
        </w:rPr>
        <w:t>музыка, ИЗО</w:t>
      </w:r>
    </w:p>
    <w:p w:rsidR="00DB10EE" w:rsidRPr="00F532D3" w:rsidRDefault="00DB10EE" w:rsidP="00E84EE1">
      <w:pPr>
        <w:pStyle w:val="a3"/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tbl>
      <w:tblPr>
        <w:tblW w:w="95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61"/>
        <w:gridCol w:w="1973"/>
        <w:gridCol w:w="5940"/>
      </w:tblGrid>
      <w:tr w:rsidR="00F532D3" w:rsidRPr="00F532D3" w:rsidTr="002859A3">
        <w:tc>
          <w:tcPr>
            <w:tcW w:w="1661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Предмет</w:t>
            </w:r>
          </w:p>
        </w:tc>
        <w:tc>
          <w:tcPr>
            <w:tcW w:w="1973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№ ОО</w:t>
            </w:r>
          </w:p>
        </w:tc>
        <w:tc>
          <w:tcPr>
            <w:tcW w:w="5940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Программа обучения</w:t>
            </w:r>
          </w:p>
        </w:tc>
      </w:tr>
      <w:tr w:rsidR="00F532D3" w:rsidRPr="00F532D3" w:rsidTr="002859A3">
        <w:tc>
          <w:tcPr>
            <w:tcW w:w="1661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ИЗО</w:t>
            </w:r>
          </w:p>
        </w:tc>
        <w:tc>
          <w:tcPr>
            <w:tcW w:w="1973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Неменский Б.М. Изобразительное искусство. 1-4 классы, 5-9 классы. – М., Просвещение. 2011.</w:t>
            </w:r>
          </w:p>
        </w:tc>
      </w:tr>
      <w:tr w:rsidR="00F532D3" w:rsidRPr="00F532D3" w:rsidTr="002859A3">
        <w:tc>
          <w:tcPr>
            <w:tcW w:w="1661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1973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 xml:space="preserve">«Искусство». 7-8 классы.-  Авт. колл. -  Г.П. Сергеева, И.Э. Кашекова, Е.Д. Критская. М., «Просвещение» 2011.  </w:t>
            </w:r>
          </w:p>
        </w:tc>
      </w:tr>
      <w:tr w:rsidR="00F532D3" w:rsidRPr="00F532D3" w:rsidTr="002859A3">
        <w:tc>
          <w:tcPr>
            <w:tcW w:w="1661" w:type="dxa"/>
          </w:tcPr>
          <w:p w:rsidR="00B617BE" w:rsidRPr="00F532D3" w:rsidRDefault="00B617BE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1973" w:type="dxa"/>
          </w:tcPr>
          <w:p w:rsidR="00B617BE" w:rsidRPr="00F532D3" w:rsidRDefault="00B617BE" w:rsidP="009100AB">
            <w:pPr>
              <w:pStyle w:val="a3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1-21</w:t>
            </w:r>
          </w:p>
        </w:tc>
        <w:tc>
          <w:tcPr>
            <w:tcW w:w="5940" w:type="dxa"/>
          </w:tcPr>
          <w:p w:rsidR="00B617BE" w:rsidRPr="00F532D3" w:rsidRDefault="00B617BE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Сергеева Г.П., Критская Е.Д., Шмагина Т.С. Музыка. 1 – 9 классы. – М.: «Просвещение», 2010 – 2012., программа В.В. Алеева «Музыка».</w:t>
            </w:r>
          </w:p>
        </w:tc>
      </w:tr>
      <w:tr w:rsidR="00F532D3" w:rsidRPr="00F532D3" w:rsidTr="002859A3">
        <w:tc>
          <w:tcPr>
            <w:tcW w:w="1661" w:type="dxa"/>
            <w:vMerge w:val="restart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973" w:type="dxa"/>
          </w:tcPr>
          <w:p w:rsidR="00847D3D" w:rsidRPr="00F532D3" w:rsidRDefault="00847D3D" w:rsidP="00910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 xml:space="preserve">-неделимые классы: </w:t>
            </w:r>
          </w:p>
          <w:p w:rsidR="00847D3D" w:rsidRPr="00F532D3" w:rsidRDefault="002859A3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№ 4,7,9,13,14,16,17,18,19,21. </w:t>
            </w:r>
          </w:p>
        </w:tc>
        <w:tc>
          <w:tcPr>
            <w:tcW w:w="5940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 xml:space="preserve">5-8(9) </w:t>
            </w:r>
            <w:r w:rsidRPr="00F532D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Технология» по учебникам под редакцией Н.В.Синица, П.С. Самородский»;</w:t>
            </w:r>
          </w:p>
        </w:tc>
      </w:tr>
      <w:tr w:rsidR="00F532D3" w:rsidRPr="00F532D3" w:rsidTr="002859A3">
        <w:tc>
          <w:tcPr>
            <w:tcW w:w="1661" w:type="dxa"/>
            <w:vMerge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 xml:space="preserve">-делимые: </w:t>
            </w:r>
            <w:r w:rsidR="002859A3" w:rsidRPr="00F532D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>№ 2,8,10,12,15</w:t>
            </w:r>
          </w:p>
        </w:tc>
        <w:tc>
          <w:tcPr>
            <w:tcW w:w="5940" w:type="dxa"/>
          </w:tcPr>
          <w:p w:rsidR="00847D3D" w:rsidRPr="00F532D3" w:rsidRDefault="00847D3D" w:rsidP="00910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А.Т.Тищенко, Н.В.Синица «Технология ведения дома» девочки), А.Т.Тищенко, Н.В.Синица «Индустриальная технология» (мальчики).</w:t>
            </w:r>
          </w:p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32D3" w:rsidRPr="00F532D3" w:rsidTr="002859A3">
        <w:tc>
          <w:tcPr>
            <w:tcW w:w="1661" w:type="dxa"/>
            <w:vMerge/>
          </w:tcPr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3" w:type="dxa"/>
          </w:tcPr>
          <w:p w:rsidR="00847D3D" w:rsidRPr="00F532D3" w:rsidRDefault="00176417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-делимые и неделимые классы: №</w:t>
            </w:r>
            <w:r w:rsidR="002859A3" w:rsidRPr="00F532D3">
              <w:rPr>
                <w:rFonts w:ascii="Times New Roman" w:eastAsiaTheme="minorHAnsi" w:hAnsi="Times New Roman" w:cstheme="minorBidi"/>
                <w:sz w:val="28"/>
                <w:szCs w:val="28"/>
                <w:lang w:eastAsia="en-US"/>
              </w:rPr>
              <w:t xml:space="preserve"> 1,3,5,6,11</w:t>
            </w:r>
          </w:p>
        </w:tc>
        <w:tc>
          <w:tcPr>
            <w:tcW w:w="5940" w:type="dxa"/>
          </w:tcPr>
          <w:p w:rsidR="00847D3D" w:rsidRPr="00F532D3" w:rsidRDefault="00847D3D" w:rsidP="009100A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5-8(9)</w:t>
            </w:r>
            <w:r w:rsidRPr="00F532D3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«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Технология» по учебникам под редакцией Н.В.Синица, П.С. Самородский»; А.Т.Тищенко, Н.В.Синица «Технология ведения дома» девочки), А.Т.Тищенко, Н.В.Синица «Индустриальная технология» (мальчики).</w:t>
            </w:r>
          </w:p>
          <w:p w:rsidR="00847D3D" w:rsidRPr="00F532D3" w:rsidRDefault="00847D3D" w:rsidP="009100A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A7E3D" w:rsidRPr="00F532D3" w:rsidRDefault="002859A3" w:rsidP="00E62557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hAnsi="Times New Roman" w:cs="Times New Roman"/>
          <w:sz w:val="28"/>
          <w:szCs w:val="28"/>
        </w:rPr>
        <w:t xml:space="preserve">Учебный предмет «Технология» преподаётся во всех общеобразовательных организациях муниципального образования Павловский район с 1-го по 8 классы и в 10-11 классах (школы № 5, 7,11, 13, 16, 17). </w:t>
      </w:r>
    </w:p>
    <w:p w:rsidR="00BA7E3D" w:rsidRPr="00F532D3" w:rsidRDefault="002859A3" w:rsidP="00F86C0C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hAnsi="Times New Roman" w:cs="Times New Roman"/>
          <w:sz w:val="28"/>
          <w:szCs w:val="28"/>
        </w:rPr>
        <w:t xml:space="preserve">Предмет «Технология» в основной и средней школе преподаёт 31 учитель. Из общей численности: женщин 18 человек (58,6%), мужчин 13 человек (41,4%), из которых имеют высшее образование 17 человек, средне- специальное 14 человек. </w:t>
      </w:r>
    </w:p>
    <w:p w:rsidR="002859A3" w:rsidRPr="00F532D3" w:rsidRDefault="00BA7E3D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hAnsi="Times New Roman" w:cs="Times New Roman"/>
          <w:sz w:val="28"/>
          <w:szCs w:val="28"/>
        </w:rPr>
        <w:t xml:space="preserve">        </w:t>
      </w:r>
      <w:r w:rsidR="002859A3" w:rsidRPr="00F532D3">
        <w:rPr>
          <w:rFonts w:ascii="Times New Roman" w:hAnsi="Times New Roman" w:cs="Times New Roman"/>
          <w:sz w:val="28"/>
          <w:szCs w:val="28"/>
        </w:rPr>
        <w:t xml:space="preserve"> 14 учителей являются внутренними совместителями (СОШ № 1,4,5,8,9,11,13,15,16,17,19), 2 педагога внешние совместители школ (№ 5,18). </w:t>
      </w:r>
    </w:p>
    <w:p w:rsidR="002859A3" w:rsidRPr="00F532D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hAnsi="Times New Roman" w:cs="Times New Roman"/>
          <w:sz w:val="28"/>
          <w:szCs w:val="28"/>
        </w:rPr>
        <w:t>Преподавание предмета технологии по району реализуется:</w:t>
      </w:r>
    </w:p>
    <w:p w:rsidR="002859A3" w:rsidRPr="00F532D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hAnsi="Times New Roman" w:cs="Times New Roman"/>
          <w:sz w:val="28"/>
          <w:szCs w:val="28"/>
        </w:rPr>
        <w:t xml:space="preserve">-неделимые классы: школы № 4,7,9,13,14,16,17,18,19,21. </w:t>
      </w:r>
    </w:p>
    <w:p w:rsidR="002859A3" w:rsidRPr="00F532D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hAnsi="Times New Roman" w:cs="Times New Roman"/>
          <w:sz w:val="28"/>
          <w:szCs w:val="28"/>
        </w:rPr>
        <w:t>-делимые классы: школы № 2,8,10,12,15.</w:t>
      </w:r>
    </w:p>
    <w:p w:rsidR="002859A3" w:rsidRPr="00F532D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hAnsi="Times New Roman" w:cs="Times New Roman"/>
          <w:sz w:val="28"/>
          <w:szCs w:val="28"/>
        </w:rPr>
        <w:t>-делимые и неделимые классы: школы № 1,3,5,6,11.</w:t>
      </w:r>
    </w:p>
    <w:p w:rsidR="00435CD1" w:rsidRPr="00F532D3" w:rsidRDefault="002859A3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hAnsi="Times New Roman" w:cs="Times New Roman"/>
          <w:sz w:val="28"/>
          <w:szCs w:val="28"/>
        </w:rPr>
        <w:lastRenderedPageBreak/>
        <w:t>В неделимых классах школ № 4,9,13,14,17,18,21 преподают женщины, в школах № 7,16,19 мужчины.</w:t>
      </w:r>
    </w:p>
    <w:p w:rsidR="00414DB8" w:rsidRPr="00F532D3" w:rsidRDefault="00B52573" w:rsidP="00B52573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Pr="00F532D3">
        <w:rPr>
          <w:rFonts w:ascii="Times New Roman" w:eastAsia="Times New Roman" w:hAnsi="Times New Roman" w:cs="Times New Roman"/>
          <w:b/>
          <w:sz w:val="28"/>
          <w:szCs w:val="28"/>
        </w:rPr>
        <w:t>музыке</w:t>
      </w:r>
      <w:r w:rsidRPr="00F532D3">
        <w:rPr>
          <w:rFonts w:ascii="Times New Roman" w:eastAsia="Times New Roman" w:hAnsi="Times New Roman" w:cs="Times New Roman"/>
          <w:sz w:val="28"/>
          <w:szCs w:val="28"/>
        </w:rPr>
        <w:t xml:space="preserve"> СОШ № 2 работает по программе В.В. Алеева «Музыка», издательство Дрофа. Все остальные ОО работают по единой линии «Просвещение» под редакцией Критской Е.Д. (музыка).</w:t>
      </w:r>
    </w:p>
    <w:p w:rsidR="00414DB8" w:rsidRPr="00F532D3" w:rsidRDefault="00414DB8" w:rsidP="002859A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35CD1" w:rsidRPr="00F532D3" w:rsidRDefault="00435CD1" w:rsidP="00435CD1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532D3">
        <w:rPr>
          <w:rFonts w:ascii="Times New Roman" w:hAnsi="Times New Roman"/>
          <w:b/>
          <w:sz w:val="28"/>
          <w:szCs w:val="28"/>
        </w:rPr>
        <w:t xml:space="preserve">Мониторинг эффективности семинаров  </w:t>
      </w:r>
    </w:p>
    <w:tbl>
      <w:tblPr>
        <w:tblpPr w:leftFromText="180" w:rightFromText="180" w:vertAnchor="text" w:horzAnchor="margin" w:tblpX="-608" w:tblpY="185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859"/>
        <w:gridCol w:w="2160"/>
      </w:tblGrid>
      <w:tr w:rsidR="00F532D3" w:rsidRPr="00F532D3" w:rsidTr="009100AB">
        <w:tc>
          <w:tcPr>
            <w:tcW w:w="1809" w:type="dxa"/>
          </w:tcPr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Название РМО/</w:t>
            </w:r>
          </w:p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категория участников</w:t>
            </w:r>
          </w:p>
        </w:tc>
        <w:tc>
          <w:tcPr>
            <w:tcW w:w="1276" w:type="dxa"/>
          </w:tcPr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Кол-во семинаров</w:t>
            </w:r>
          </w:p>
        </w:tc>
        <w:tc>
          <w:tcPr>
            <w:tcW w:w="1559" w:type="dxa"/>
          </w:tcPr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 выступающих</w:t>
            </w:r>
          </w:p>
        </w:tc>
        <w:tc>
          <w:tcPr>
            <w:tcW w:w="1985" w:type="dxa"/>
          </w:tcPr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Выступающие из ОУ </w:t>
            </w:r>
            <w:r w:rsidRPr="00F532D3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(например, </w:t>
            </w:r>
          </w:p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Cs/>
                <w:i/>
                <w:sz w:val="28"/>
                <w:szCs w:val="28"/>
              </w:rPr>
              <w:t>№1 (2чел.)</w:t>
            </w:r>
          </w:p>
        </w:tc>
        <w:tc>
          <w:tcPr>
            <w:tcW w:w="859" w:type="dxa"/>
          </w:tcPr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Количество слушателей</w:t>
            </w:r>
          </w:p>
        </w:tc>
        <w:tc>
          <w:tcPr>
            <w:tcW w:w="2160" w:type="dxa"/>
          </w:tcPr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Отсутствовали,</w:t>
            </w:r>
          </w:p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/>
                <w:bCs/>
                <w:sz w:val="28"/>
                <w:szCs w:val="28"/>
              </w:rPr>
              <w:t>сколько раз</w:t>
            </w:r>
          </w:p>
          <w:p w:rsidR="00435CD1" w:rsidRPr="00F532D3" w:rsidRDefault="00435CD1" w:rsidP="009100A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Cs/>
                <w:i/>
                <w:sz w:val="28"/>
                <w:szCs w:val="28"/>
              </w:rPr>
            </w:pPr>
            <w:r w:rsidRPr="00F532D3">
              <w:rPr>
                <w:rFonts w:ascii="Times New Roman" w:hAnsi="Times New Roman"/>
                <w:bCs/>
                <w:i/>
                <w:sz w:val="28"/>
                <w:szCs w:val="28"/>
              </w:rPr>
              <w:t>(например, №1(2)</w:t>
            </w:r>
          </w:p>
        </w:tc>
      </w:tr>
      <w:tr w:rsidR="00F532D3" w:rsidRPr="00F532D3" w:rsidTr="00F86C0C">
        <w:trPr>
          <w:trHeight w:val="674"/>
        </w:trPr>
        <w:tc>
          <w:tcPr>
            <w:tcW w:w="1809" w:type="dxa"/>
          </w:tcPr>
          <w:p w:rsidR="00F86C0C" w:rsidRPr="00F532D3" w:rsidRDefault="00F86C0C" w:rsidP="00F86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И</w:t>
            </w:r>
            <w:r w:rsidR="00435CD1" w:rsidRPr="00F532D3">
              <w:rPr>
                <w:rFonts w:ascii="Times New Roman" w:hAnsi="Times New Roman"/>
                <w:sz w:val="28"/>
                <w:szCs w:val="28"/>
              </w:rPr>
              <w:t>зо</w:t>
            </w:r>
          </w:p>
        </w:tc>
        <w:tc>
          <w:tcPr>
            <w:tcW w:w="1276" w:type="dxa"/>
          </w:tcPr>
          <w:p w:rsidR="00435CD1" w:rsidRPr="00F532D3" w:rsidRDefault="00397187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435CD1" w:rsidRPr="00F532D3" w:rsidRDefault="001438C6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435CD1" w:rsidRPr="00F532D3" w:rsidRDefault="00415F18" w:rsidP="00F86C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№</w:t>
            </w:r>
            <w:r w:rsidR="001438C6" w:rsidRPr="00F532D3">
              <w:rPr>
                <w:rFonts w:ascii="Times New Roman" w:hAnsi="Times New Roman"/>
                <w:sz w:val="28"/>
                <w:szCs w:val="28"/>
              </w:rPr>
              <w:t xml:space="preserve"> 1,</w:t>
            </w:r>
            <w:r w:rsidR="00F86C0C" w:rsidRPr="00F532D3">
              <w:rPr>
                <w:rFonts w:ascii="Times New Roman" w:hAnsi="Times New Roman"/>
                <w:sz w:val="28"/>
                <w:szCs w:val="28"/>
              </w:rPr>
              <w:t xml:space="preserve"> 2,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38C6" w:rsidRPr="00F532D3">
              <w:rPr>
                <w:rFonts w:ascii="Times New Roman" w:hAnsi="Times New Roman"/>
                <w:sz w:val="28"/>
                <w:szCs w:val="28"/>
              </w:rPr>
              <w:t>3 (2), 5, 6,</w:t>
            </w:r>
            <w:r w:rsidR="00F86C0C" w:rsidRPr="00F532D3">
              <w:rPr>
                <w:rFonts w:ascii="Times New Roman" w:hAnsi="Times New Roman"/>
                <w:sz w:val="28"/>
                <w:szCs w:val="28"/>
              </w:rPr>
              <w:t>10, 13,</w:t>
            </w:r>
            <w:r w:rsidR="00D02EA5" w:rsidRPr="00F5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6C0C" w:rsidRPr="00F532D3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59" w:type="dxa"/>
          </w:tcPr>
          <w:p w:rsidR="00435CD1" w:rsidRPr="00F532D3" w:rsidRDefault="001438C6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2160" w:type="dxa"/>
          </w:tcPr>
          <w:p w:rsidR="00435CD1" w:rsidRPr="00F532D3" w:rsidRDefault="001438C6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№1(2</w:t>
            </w:r>
            <w:r w:rsidR="00D02EA5" w:rsidRPr="00F532D3">
              <w:rPr>
                <w:rFonts w:ascii="Times New Roman" w:hAnsi="Times New Roman"/>
                <w:sz w:val="28"/>
                <w:szCs w:val="28"/>
              </w:rPr>
              <w:t>),№ 5(1), №</w:t>
            </w:r>
            <w:r w:rsidR="00E84EE1" w:rsidRPr="00F5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4FA0" w:rsidRPr="00F532D3">
              <w:rPr>
                <w:rFonts w:ascii="Times New Roman" w:hAnsi="Times New Roman"/>
                <w:sz w:val="28"/>
                <w:szCs w:val="28"/>
              </w:rPr>
              <w:t>7(5)</w:t>
            </w:r>
            <w:r w:rsidR="00D02EA5" w:rsidRPr="00F532D3">
              <w:rPr>
                <w:rFonts w:ascii="Times New Roman" w:hAnsi="Times New Roman"/>
                <w:sz w:val="28"/>
                <w:szCs w:val="28"/>
              </w:rPr>
              <w:t>, №</w:t>
            </w:r>
            <w:r w:rsidR="00E84EE1" w:rsidRPr="00F5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2EA5" w:rsidRPr="00F532D3">
              <w:rPr>
                <w:rFonts w:ascii="Times New Roman" w:hAnsi="Times New Roman"/>
                <w:sz w:val="28"/>
                <w:szCs w:val="28"/>
              </w:rPr>
              <w:t>8(1),№</w:t>
            </w:r>
            <w:r w:rsidR="00E84EE1" w:rsidRPr="00F5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01EE" w:rsidRPr="00F532D3">
              <w:rPr>
                <w:rFonts w:ascii="Times New Roman" w:hAnsi="Times New Roman"/>
                <w:sz w:val="28"/>
                <w:szCs w:val="28"/>
              </w:rPr>
              <w:t>9(2</w:t>
            </w:r>
            <w:r w:rsidR="00F84FA0" w:rsidRPr="00F532D3">
              <w:rPr>
                <w:rFonts w:ascii="Times New Roman" w:hAnsi="Times New Roman"/>
                <w:sz w:val="28"/>
                <w:szCs w:val="28"/>
              </w:rPr>
              <w:t>),№11(5</w:t>
            </w:r>
            <w:r w:rsidR="00D02EA5" w:rsidRPr="00F532D3">
              <w:rPr>
                <w:rFonts w:ascii="Times New Roman" w:hAnsi="Times New Roman"/>
                <w:sz w:val="28"/>
                <w:szCs w:val="28"/>
              </w:rPr>
              <w:t>),</w:t>
            </w:r>
            <w:r w:rsidR="00E84EE1" w:rsidRPr="00F5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2EA5" w:rsidRPr="00F532D3">
              <w:rPr>
                <w:rFonts w:ascii="Times New Roman" w:hAnsi="Times New Roman"/>
                <w:sz w:val="28"/>
                <w:szCs w:val="28"/>
              </w:rPr>
              <w:t>№12(2),</w:t>
            </w:r>
            <w:r w:rsidR="00E84EE1" w:rsidRPr="00F5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4FA0" w:rsidRPr="00F532D3">
              <w:rPr>
                <w:rFonts w:ascii="Times New Roman" w:hAnsi="Times New Roman"/>
                <w:sz w:val="28"/>
                <w:szCs w:val="28"/>
              </w:rPr>
              <w:t>№ 13(1),№ 15(5), №16(5),№ 17(2), №18(5),№19(5</w:t>
            </w:r>
            <w:r w:rsidR="00D02EA5" w:rsidRPr="00F532D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532D3" w:rsidRPr="00F532D3" w:rsidTr="009100AB">
        <w:tc>
          <w:tcPr>
            <w:tcW w:w="1809" w:type="dxa"/>
          </w:tcPr>
          <w:p w:rsidR="00F86C0C" w:rsidRPr="00F532D3" w:rsidRDefault="00F86C0C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 xml:space="preserve">Музыка </w:t>
            </w:r>
          </w:p>
        </w:tc>
        <w:tc>
          <w:tcPr>
            <w:tcW w:w="1276" w:type="dxa"/>
          </w:tcPr>
          <w:p w:rsidR="00F86C0C" w:rsidRPr="00F532D3" w:rsidRDefault="00397187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F86C0C" w:rsidRPr="00F532D3" w:rsidRDefault="00F84FA0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85" w:type="dxa"/>
          </w:tcPr>
          <w:p w:rsidR="00F86C0C" w:rsidRPr="00F532D3" w:rsidRDefault="00F86C0C" w:rsidP="00F86C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F84FA0" w:rsidRPr="00F532D3">
              <w:rPr>
                <w:rFonts w:ascii="Times New Roman" w:hAnsi="Times New Roman"/>
                <w:sz w:val="28"/>
                <w:szCs w:val="28"/>
              </w:rPr>
              <w:t>1,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2,</w:t>
            </w:r>
            <w:r w:rsidR="00F84FA0" w:rsidRPr="00F532D3">
              <w:rPr>
                <w:rFonts w:ascii="Times New Roman" w:hAnsi="Times New Roman"/>
                <w:sz w:val="28"/>
                <w:szCs w:val="28"/>
              </w:rPr>
              <w:t>3, 5,6, 11,14,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 xml:space="preserve"> 17, 21</w:t>
            </w:r>
          </w:p>
          <w:p w:rsidR="00F86C0C" w:rsidRPr="00F532D3" w:rsidRDefault="00F86C0C" w:rsidP="00F86C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9" w:type="dxa"/>
          </w:tcPr>
          <w:p w:rsidR="00F86C0C" w:rsidRPr="00F532D3" w:rsidRDefault="00F84FA0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2160" w:type="dxa"/>
          </w:tcPr>
          <w:p w:rsidR="00F86C0C" w:rsidRPr="00F532D3" w:rsidRDefault="00F84FA0" w:rsidP="009100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№ 1(2), № 3(1), № 7(5), № 8(3),№ 9(3</w:t>
            </w:r>
            <w:r w:rsidR="00414DB8" w:rsidRPr="00F532D3">
              <w:rPr>
                <w:rFonts w:ascii="Times New Roman" w:hAnsi="Times New Roman"/>
                <w:sz w:val="28"/>
                <w:szCs w:val="28"/>
              </w:rPr>
              <w:t xml:space="preserve">), № 11(2), № 13 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(2), № 15(5), № 16 (5),№ 17(1),№ 18(5</w:t>
            </w:r>
            <w:r w:rsidR="00CF597B" w:rsidRPr="00F532D3">
              <w:rPr>
                <w:rFonts w:ascii="Times New Roman" w:hAnsi="Times New Roman"/>
                <w:sz w:val="28"/>
                <w:szCs w:val="28"/>
              </w:rPr>
              <w:t>), № 19 (5</w:t>
            </w:r>
            <w:r w:rsidR="00414DB8" w:rsidRPr="00F532D3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F532D3" w:rsidRPr="00F532D3" w:rsidTr="00F86C0C">
        <w:trPr>
          <w:trHeight w:val="518"/>
        </w:trPr>
        <w:tc>
          <w:tcPr>
            <w:tcW w:w="1809" w:type="dxa"/>
          </w:tcPr>
          <w:p w:rsidR="00435CD1" w:rsidRPr="00F532D3" w:rsidRDefault="00435CD1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технология</w:t>
            </w:r>
          </w:p>
        </w:tc>
        <w:tc>
          <w:tcPr>
            <w:tcW w:w="1276" w:type="dxa"/>
          </w:tcPr>
          <w:p w:rsidR="00435CD1" w:rsidRPr="00F532D3" w:rsidRDefault="00397187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435CD1" w:rsidRPr="00F532D3" w:rsidRDefault="00AA1AF0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435CD1" w:rsidRPr="00F532D3" w:rsidRDefault="00F86C0C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17E23">
              <w:rPr>
                <w:rFonts w:ascii="Times New Roman" w:hAnsi="Times New Roman"/>
                <w:sz w:val="28"/>
                <w:szCs w:val="28"/>
              </w:rPr>
              <w:t xml:space="preserve">2(3), 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3</w:t>
            </w:r>
            <w:r w:rsidR="00E17E23">
              <w:rPr>
                <w:rFonts w:ascii="Times New Roman" w:hAnsi="Times New Roman"/>
                <w:sz w:val="28"/>
                <w:szCs w:val="28"/>
              </w:rPr>
              <w:t>(2)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,</w:t>
            </w:r>
            <w:r w:rsidR="00AA1A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35CD1" w:rsidRPr="00F532D3">
              <w:rPr>
                <w:rFonts w:ascii="Times New Roman" w:hAnsi="Times New Roman"/>
                <w:sz w:val="28"/>
                <w:szCs w:val="28"/>
              </w:rPr>
              <w:t>11</w:t>
            </w:r>
            <w:r w:rsidR="00E17E23">
              <w:rPr>
                <w:rFonts w:ascii="Times New Roman" w:hAnsi="Times New Roman"/>
                <w:sz w:val="28"/>
                <w:szCs w:val="28"/>
              </w:rPr>
              <w:t>(2)</w:t>
            </w:r>
            <w:r w:rsidR="00435CD1" w:rsidRPr="00F532D3">
              <w:rPr>
                <w:rFonts w:ascii="Times New Roman" w:hAnsi="Times New Roman"/>
                <w:sz w:val="28"/>
                <w:szCs w:val="28"/>
              </w:rPr>
              <w:t>,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12,</w:t>
            </w:r>
            <w:r w:rsidR="00E17E2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15</w:t>
            </w:r>
            <w:r w:rsidR="00E17E23">
              <w:rPr>
                <w:rFonts w:ascii="Times New Roman" w:hAnsi="Times New Roman"/>
                <w:sz w:val="28"/>
                <w:szCs w:val="28"/>
              </w:rPr>
              <w:t>,21</w:t>
            </w:r>
          </w:p>
        </w:tc>
        <w:tc>
          <w:tcPr>
            <w:tcW w:w="859" w:type="dxa"/>
          </w:tcPr>
          <w:p w:rsidR="00435CD1" w:rsidRPr="00F532D3" w:rsidRDefault="004C56DD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2160" w:type="dxa"/>
          </w:tcPr>
          <w:p w:rsidR="00435CD1" w:rsidRPr="00F532D3" w:rsidRDefault="007218FB" w:rsidP="009100A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32D3">
              <w:rPr>
                <w:rFonts w:ascii="Times New Roman" w:hAnsi="Times New Roman"/>
                <w:sz w:val="28"/>
                <w:szCs w:val="28"/>
              </w:rPr>
              <w:t>№1(2), № 4(2),</w:t>
            </w:r>
            <w:r w:rsidR="00D02EA5" w:rsidRPr="00F532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 xml:space="preserve">№ 7(1), </w:t>
            </w:r>
            <w:r w:rsidR="004C56DD">
              <w:rPr>
                <w:rFonts w:ascii="Times New Roman" w:hAnsi="Times New Roman"/>
                <w:sz w:val="28"/>
                <w:szCs w:val="28"/>
              </w:rPr>
              <w:t>№ 9 (1) №13(2</w:t>
            </w:r>
            <w:r w:rsidR="00CB72AA">
              <w:rPr>
                <w:rFonts w:ascii="Times New Roman" w:hAnsi="Times New Roman"/>
                <w:sz w:val="28"/>
                <w:szCs w:val="28"/>
              </w:rPr>
              <w:t>), № 14 (3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),</w:t>
            </w:r>
            <w:r w:rsidR="00CB72AA">
              <w:rPr>
                <w:rFonts w:ascii="Times New Roman" w:hAnsi="Times New Roman"/>
                <w:sz w:val="28"/>
                <w:szCs w:val="28"/>
              </w:rPr>
              <w:t>№ 15 (1), № 16 (3), № 17 (2), № 18(3</w:t>
            </w:r>
            <w:r w:rsidRPr="00F532D3">
              <w:rPr>
                <w:rFonts w:ascii="Times New Roman" w:hAnsi="Times New Roman"/>
                <w:sz w:val="28"/>
                <w:szCs w:val="28"/>
              </w:rPr>
              <w:t>),</w:t>
            </w:r>
          </w:p>
        </w:tc>
      </w:tr>
    </w:tbl>
    <w:p w:rsidR="00C57A03" w:rsidRPr="00F532D3" w:rsidRDefault="00C57A03" w:rsidP="00847B62">
      <w:pPr>
        <w:pStyle w:val="a3"/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847B62" w:rsidRPr="00F532D3" w:rsidRDefault="00883C5D" w:rsidP="00847B62">
      <w:pPr>
        <w:pStyle w:val="a3"/>
        <w:spacing w:after="0" w:line="240" w:lineRule="auto"/>
        <w:ind w:left="-426" w:firstLine="568"/>
        <w:jc w:val="both"/>
        <w:rPr>
          <w:rFonts w:ascii="Times New Roman" w:hAnsi="Times New Roman"/>
          <w:sz w:val="28"/>
          <w:szCs w:val="28"/>
        </w:rPr>
      </w:pPr>
      <w:r w:rsidRPr="00F532D3">
        <w:rPr>
          <w:rFonts w:ascii="Times New Roman" w:hAnsi="Times New Roman"/>
          <w:sz w:val="28"/>
          <w:szCs w:val="28"/>
        </w:rPr>
        <w:t>Осталась проблема низкой посещаемости и активности учи</w:t>
      </w:r>
      <w:r w:rsidR="00E84EE1" w:rsidRPr="00F532D3">
        <w:rPr>
          <w:rFonts w:ascii="Times New Roman" w:hAnsi="Times New Roman"/>
          <w:sz w:val="28"/>
          <w:szCs w:val="28"/>
        </w:rPr>
        <w:t>телей ИЗО школ № 7,11</w:t>
      </w:r>
      <w:r w:rsidR="002A5DF5" w:rsidRPr="00F532D3">
        <w:rPr>
          <w:rFonts w:ascii="Times New Roman" w:hAnsi="Times New Roman"/>
          <w:sz w:val="28"/>
          <w:szCs w:val="28"/>
        </w:rPr>
        <w:t>,15,</w:t>
      </w:r>
      <w:r w:rsidR="00E84EE1" w:rsidRPr="00F532D3">
        <w:rPr>
          <w:rFonts w:ascii="Times New Roman" w:hAnsi="Times New Roman"/>
          <w:sz w:val="28"/>
          <w:szCs w:val="28"/>
        </w:rPr>
        <w:t>16,</w:t>
      </w:r>
      <w:r w:rsidR="002A5DF5" w:rsidRPr="00F532D3">
        <w:rPr>
          <w:rFonts w:ascii="Times New Roman" w:hAnsi="Times New Roman"/>
          <w:sz w:val="28"/>
          <w:szCs w:val="28"/>
        </w:rPr>
        <w:t>18,19</w:t>
      </w:r>
      <w:r w:rsidRPr="00F532D3">
        <w:rPr>
          <w:rFonts w:ascii="Times New Roman" w:hAnsi="Times New Roman"/>
          <w:sz w:val="28"/>
          <w:szCs w:val="28"/>
        </w:rPr>
        <w:t xml:space="preserve">, учителя данных школ </w:t>
      </w:r>
      <w:r w:rsidR="00E84EE1" w:rsidRPr="00F532D3">
        <w:rPr>
          <w:rFonts w:ascii="Times New Roman" w:hAnsi="Times New Roman"/>
          <w:sz w:val="28"/>
          <w:szCs w:val="28"/>
        </w:rPr>
        <w:t xml:space="preserve">не </w:t>
      </w:r>
      <w:r w:rsidRPr="00F532D3">
        <w:rPr>
          <w:rFonts w:ascii="Times New Roman" w:hAnsi="Times New Roman"/>
          <w:sz w:val="28"/>
          <w:szCs w:val="28"/>
        </w:rPr>
        <w:t>присутствова</w:t>
      </w:r>
      <w:r w:rsidR="00E84EE1" w:rsidRPr="00F532D3">
        <w:rPr>
          <w:rFonts w:ascii="Times New Roman" w:hAnsi="Times New Roman"/>
          <w:sz w:val="28"/>
          <w:szCs w:val="28"/>
        </w:rPr>
        <w:t>ли</w:t>
      </w:r>
      <w:r w:rsidR="000301EE" w:rsidRPr="00F532D3">
        <w:rPr>
          <w:rFonts w:ascii="Times New Roman" w:hAnsi="Times New Roman"/>
          <w:sz w:val="28"/>
          <w:szCs w:val="28"/>
        </w:rPr>
        <w:t xml:space="preserve"> ни на одном </w:t>
      </w:r>
      <w:r w:rsidR="00E17E23">
        <w:rPr>
          <w:rFonts w:ascii="Times New Roman" w:hAnsi="Times New Roman"/>
          <w:sz w:val="28"/>
          <w:szCs w:val="28"/>
        </w:rPr>
        <w:t xml:space="preserve">районном </w:t>
      </w:r>
      <w:r w:rsidR="000301EE" w:rsidRPr="00F532D3">
        <w:rPr>
          <w:rFonts w:ascii="Times New Roman" w:hAnsi="Times New Roman"/>
          <w:sz w:val="28"/>
          <w:szCs w:val="28"/>
        </w:rPr>
        <w:t>семинаре</w:t>
      </w:r>
      <w:r w:rsidR="00E84EE1" w:rsidRPr="00F532D3">
        <w:rPr>
          <w:rFonts w:ascii="Times New Roman" w:hAnsi="Times New Roman"/>
          <w:sz w:val="28"/>
          <w:szCs w:val="28"/>
        </w:rPr>
        <w:t>.</w:t>
      </w:r>
      <w:r w:rsidR="002A5DF5" w:rsidRPr="00F532D3">
        <w:rPr>
          <w:rFonts w:ascii="Times New Roman" w:hAnsi="Times New Roman"/>
          <w:sz w:val="28"/>
          <w:szCs w:val="28"/>
        </w:rPr>
        <w:t xml:space="preserve"> </w:t>
      </w:r>
      <w:r w:rsidR="000301EE" w:rsidRPr="00F532D3">
        <w:rPr>
          <w:rFonts w:ascii="Times New Roman" w:hAnsi="Times New Roman"/>
          <w:sz w:val="28"/>
          <w:szCs w:val="28"/>
        </w:rPr>
        <w:t>На одном или двух семинарах присутствовали учителя школ № 1, 9, 12,17.</w:t>
      </w:r>
    </w:p>
    <w:p w:rsidR="00CF597B" w:rsidRPr="00F532D3" w:rsidRDefault="00C57A03" w:rsidP="00CF597B">
      <w:pPr>
        <w:pStyle w:val="a3"/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 w:rsidRPr="00F532D3">
        <w:rPr>
          <w:rFonts w:ascii="Times New Roman" w:hAnsi="Times New Roman"/>
          <w:sz w:val="28"/>
          <w:szCs w:val="28"/>
        </w:rPr>
        <w:t xml:space="preserve"> </w:t>
      </w:r>
      <w:r w:rsidRPr="00F532D3">
        <w:rPr>
          <w:rFonts w:ascii="Times New Roman" w:hAnsi="Times New Roman"/>
          <w:sz w:val="28"/>
          <w:szCs w:val="28"/>
        </w:rPr>
        <w:tab/>
        <w:t xml:space="preserve"> В</w:t>
      </w:r>
      <w:r w:rsidR="00847B62" w:rsidRPr="00F532D3">
        <w:rPr>
          <w:rFonts w:ascii="Times New Roman" w:hAnsi="Times New Roman"/>
          <w:sz w:val="28"/>
          <w:szCs w:val="28"/>
        </w:rPr>
        <w:t xml:space="preserve"> заседаниях райо</w:t>
      </w:r>
      <w:r w:rsidR="00AA1AF0">
        <w:rPr>
          <w:rFonts w:ascii="Times New Roman" w:hAnsi="Times New Roman"/>
          <w:sz w:val="28"/>
          <w:szCs w:val="28"/>
        </w:rPr>
        <w:t>нного методического объединения</w:t>
      </w:r>
      <w:r w:rsidR="00120C9C" w:rsidRPr="00F532D3">
        <w:rPr>
          <w:rFonts w:ascii="Times New Roman" w:hAnsi="Times New Roman"/>
          <w:sz w:val="28"/>
          <w:szCs w:val="28"/>
        </w:rPr>
        <w:t xml:space="preserve"> принимали </w:t>
      </w:r>
      <w:r w:rsidRPr="00F532D3">
        <w:rPr>
          <w:rFonts w:ascii="Times New Roman" w:hAnsi="Times New Roman"/>
          <w:sz w:val="28"/>
          <w:szCs w:val="28"/>
        </w:rPr>
        <w:t xml:space="preserve">участие учителя из школ № </w:t>
      </w:r>
      <w:r w:rsidR="000301EE" w:rsidRPr="00F532D3">
        <w:rPr>
          <w:rFonts w:ascii="Times New Roman" w:hAnsi="Times New Roman"/>
          <w:sz w:val="28"/>
          <w:szCs w:val="28"/>
        </w:rPr>
        <w:t>1,</w:t>
      </w:r>
      <w:r w:rsidRPr="00F532D3">
        <w:rPr>
          <w:rFonts w:ascii="Times New Roman" w:hAnsi="Times New Roman"/>
          <w:sz w:val="28"/>
          <w:szCs w:val="28"/>
        </w:rPr>
        <w:t xml:space="preserve">2, </w:t>
      </w:r>
      <w:r w:rsidR="000301EE" w:rsidRPr="00F532D3">
        <w:rPr>
          <w:rFonts w:ascii="Times New Roman" w:hAnsi="Times New Roman"/>
          <w:sz w:val="28"/>
          <w:szCs w:val="28"/>
        </w:rPr>
        <w:t>3,5,6,</w:t>
      </w:r>
      <w:r w:rsidRPr="00F532D3">
        <w:rPr>
          <w:rFonts w:ascii="Times New Roman" w:hAnsi="Times New Roman"/>
          <w:sz w:val="28"/>
          <w:szCs w:val="28"/>
        </w:rPr>
        <w:t>10, 13, 21.</w:t>
      </w:r>
      <w:r w:rsidR="00847B62" w:rsidRPr="00F532D3">
        <w:rPr>
          <w:rFonts w:ascii="Times New Roman" w:hAnsi="Times New Roman"/>
          <w:sz w:val="28"/>
          <w:szCs w:val="28"/>
        </w:rPr>
        <w:t xml:space="preserve"> Выступление по теме «Формы текущего контроля учащихся» подготовила Золотарёва Е.В., учитель ИЗО СОШ № 10, </w:t>
      </w:r>
      <w:r w:rsidR="00D600A9">
        <w:rPr>
          <w:rFonts w:ascii="Times New Roman" w:hAnsi="Times New Roman"/>
          <w:sz w:val="28"/>
          <w:szCs w:val="28"/>
        </w:rPr>
        <w:t xml:space="preserve">по теме </w:t>
      </w:r>
      <w:r w:rsidR="00847B62" w:rsidRPr="00F532D3">
        <w:rPr>
          <w:rFonts w:ascii="Times New Roman" w:hAnsi="Times New Roman"/>
          <w:sz w:val="28"/>
          <w:szCs w:val="28"/>
        </w:rPr>
        <w:t>«Формы промежуточного и итого</w:t>
      </w:r>
      <w:r w:rsidR="00D600A9">
        <w:rPr>
          <w:rFonts w:ascii="Times New Roman" w:hAnsi="Times New Roman"/>
          <w:sz w:val="28"/>
          <w:szCs w:val="28"/>
        </w:rPr>
        <w:t xml:space="preserve">вого контроля учеников» выступила </w:t>
      </w:r>
      <w:r w:rsidR="00847B62" w:rsidRPr="00F532D3">
        <w:rPr>
          <w:rFonts w:ascii="Times New Roman" w:hAnsi="Times New Roman"/>
          <w:sz w:val="28"/>
          <w:szCs w:val="28"/>
        </w:rPr>
        <w:t xml:space="preserve">Совтус С.М., учитель ИЗО СОШ № 13, «Применение учебных программных средств (обучающие, закрепляющие, контролирующие) на уроках ИЗО» </w:t>
      </w:r>
      <w:r w:rsidR="00847B62" w:rsidRPr="00F532D3">
        <w:rPr>
          <w:rFonts w:ascii="Times New Roman" w:hAnsi="Times New Roman"/>
          <w:sz w:val="28"/>
          <w:szCs w:val="28"/>
        </w:rPr>
        <w:lastRenderedPageBreak/>
        <w:t>подготовила Рыжая В.С., учитель ИЗО СОШ № 2, по теме «Формирование положительной мотивации учащихся на выполнение домашних заданий с применением ИКТ» выступила Кишкан С.П., учитель ИЗО ООШ № 21</w:t>
      </w:r>
      <w:r w:rsidR="00120C9C" w:rsidRPr="00F532D3">
        <w:rPr>
          <w:rFonts w:ascii="Times New Roman" w:hAnsi="Times New Roman"/>
          <w:sz w:val="28"/>
          <w:szCs w:val="28"/>
        </w:rPr>
        <w:t>, Шкода М.Ю., учитель ИЗО СОШ № 6 выступила по теме « Особенности использования Интернет-ресурсов для проведения интегрированного урока изобразительного искусства и музыки». Открытый урок провела Гончарова Н.В., учитель ИЗО СОШ № 3 по теме «Школа декора. Монотипия «Бабочка» «Волшебные ладошки». Урок проведен был на высоком методическом уровне в соответствии с ФГОС. Рыжая В.С.. учитель ИЗО СОШ № 2 выступила по теме «Элементы арт-терапии в различных формах художественно-творческой деятельности». Поделилась опытом работы по теме «Нетрадиционные техники рисования как один из способов развития креативного мышления и коммуникативных навыков» учитель ИЗО СОШ № 3 Н.В. Гончарова.</w:t>
      </w:r>
    </w:p>
    <w:p w:rsidR="00FD5CE2" w:rsidRDefault="00CF597B" w:rsidP="00FD5CE2">
      <w:pPr>
        <w:pStyle w:val="a3"/>
        <w:spacing w:after="0" w:line="240" w:lineRule="auto"/>
        <w:ind w:left="-426" w:firstLine="1134"/>
        <w:jc w:val="both"/>
        <w:rPr>
          <w:rFonts w:ascii="Times New Roman" w:hAnsi="Times New Roman"/>
          <w:sz w:val="28"/>
          <w:szCs w:val="28"/>
        </w:rPr>
      </w:pPr>
      <w:r w:rsidRPr="00F532D3">
        <w:rPr>
          <w:rFonts w:ascii="Times New Roman" w:hAnsi="Times New Roman"/>
          <w:sz w:val="28"/>
          <w:szCs w:val="28"/>
        </w:rPr>
        <w:t xml:space="preserve">На заседаниях районного методического объединения учителей музыки самыми активными были учителя школ № № 1,2,3, 5,6, 11,14, 17, 21. </w:t>
      </w:r>
      <w:r w:rsidR="00F84FA0" w:rsidRPr="00F532D3">
        <w:rPr>
          <w:rFonts w:ascii="Times New Roman" w:hAnsi="Times New Roman"/>
          <w:sz w:val="28"/>
          <w:szCs w:val="28"/>
        </w:rPr>
        <w:t>Учитель музыки СОШ № 17 О.В. Скворцова выступила на районном методическом семинаре с темой «Формы текущего контроля на уроках музыки». Выступление по теме: «Формы промежуточного и итогового контроля на уроках музыки» подготовила учитель СОШ № 2 В.В. Семёнова, учитель ООШ № 21 С.П. Кишкан освятила тему «Формирование положительной мотивации учащихся на выполнение домашних заданий с применением ИКТ на уроках музыки и ИЗО».</w:t>
      </w:r>
      <w:r w:rsidRPr="00F532D3">
        <w:rPr>
          <w:rFonts w:ascii="Times New Roman" w:hAnsi="Times New Roman"/>
          <w:sz w:val="28"/>
          <w:szCs w:val="28"/>
        </w:rPr>
        <w:t xml:space="preserve">  Руководитель РМО, учитель музыки СОШ № 3 С.В. Северина поделилась опытом работы на тему «Обратная связь на всех этапах урока»</w:t>
      </w:r>
      <w:r w:rsidR="00C95448" w:rsidRPr="00F532D3">
        <w:rPr>
          <w:rFonts w:ascii="Times New Roman" w:hAnsi="Times New Roman"/>
          <w:sz w:val="28"/>
          <w:szCs w:val="28"/>
        </w:rPr>
        <w:t>. Учитель музыки СОШ № 1 И.В. Архицкая выступила с темой «Развитие коммуникативных навыков у учащихся ходе организации проектной деятельности на уроках музыки».  В.В. Северина, учитель СОШ № 5 поделилась наработками по теме «Музыкальные игры как средство развития коммуникативных способностей, обучающихся на уроках музыки». Открытый урок «Импрессионизм в музыке и живописи» дала М.Ю. Шкода. Учитель музыки СОШ № 6. Бондарчук Т.Г., учитель СОШ № 11 выступила по теме «Содержание и формы организации занятий внеурочной деятельности по предмету «Музыка». О.В. Алексеенко, учитель музыки СОШ № 14 поделилась опытом работы по организации внеурочной деятельности учащихся при подготовке и проведении мероприятий.</w:t>
      </w:r>
    </w:p>
    <w:p w:rsidR="00C57A03" w:rsidRPr="00FD5CE2" w:rsidRDefault="004C56DD" w:rsidP="00FD5CE2">
      <w:pPr>
        <w:pStyle w:val="a3"/>
        <w:spacing w:after="0" w:line="240" w:lineRule="auto"/>
        <w:ind w:left="-426" w:firstLine="1134"/>
        <w:jc w:val="both"/>
        <w:rPr>
          <w:rFonts w:ascii="Times New Roman" w:hAnsi="Times New Roman"/>
          <w:sz w:val="28"/>
          <w:szCs w:val="28"/>
        </w:rPr>
      </w:pPr>
      <w:r w:rsidRPr="004C56DD">
        <w:rPr>
          <w:rFonts w:ascii="Times New Roman" w:hAnsi="Times New Roman"/>
          <w:sz w:val="28"/>
          <w:szCs w:val="28"/>
        </w:rPr>
        <w:t>В 2018-2019 у</w:t>
      </w:r>
      <w:r>
        <w:rPr>
          <w:rFonts w:ascii="Times New Roman" w:hAnsi="Times New Roman"/>
          <w:sz w:val="28"/>
          <w:szCs w:val="28"/>
        </w:rPr>
        <w:t xml:space="preserve">чебном году было проведено 5 заседаний районного методического объединения учителей технологии. </w:t>
      </w:r>
      <w:r w:rsidR="00FD5CE2">
        <w:rPr>
          <w:rFonts w:ascii="Times New Roman" w:hAnsi="Times New Roman"/>
          <w:sz w:val="28"/>
          <w:szCs w:val="28"/>
        </w:rPr>
        <w:t>Самыми активными участниками семинаров были учителя школ № 2(3),</w:t>
      </w:r>
      <w:r w:rsidR="00FD5CE2" w:rsidRPr="00F532D3">
        <w:rPr>
          <w:rFonts w:ascii="Times New Roman" w:hAnsi="Times New Roman"/>
          <w:sz w:val="28"/>
          <w:szCs w:val="28"/>
        </w:rPr>
        <w:t>3</w:t>
      </w:r>
      <w:r w:rsidR="00FD5CE2">
        <w:rPr>
          <w:rFonts w:ascii="Times New Roman" w:hAnsi="Times New Roman"/>
          <w:sz w:val="28"/>
          <w:szCs w:val="28"/>
        </w:rPr>
        <w:t>(2)</w:t>
      </w:r>
      <w:r w:rsidR="00FD5CE2" w:rsidRPr="00F532D3">
        <w:rPr>
          <w:rFonts w:ascii="Times New Roman" w:hAnsi="Times New Roman"/>
          <w:sz w:val="28"/>
          <w:szCs w:val="28"/>
        </w:rPr>
        <w:t>,11</w:t>
      </w:r>
      <w:r w:rsidR="00FD5CE2">
        <w:rPr>
          <w:rFonts w:ascii="Times New Roman" w:hAnsi="Times New Roman"/>
          <w:sz w:val="28"/>
          <w:szCs w:val="28"/>
        </w:rPr>
        <w:t>(2)</w:t>
      </w:r>
      <w:r w:rsidR="00FD5CE2" w:rsidRPr="00F532D3">
        <w:rPr>
          <w:rFonts w:ascii="Times New Roman" w:hAnsi="Times New Roman"/>
          <w:sz w:val="28"/>
          <w:szCs w:val="28"/>
        </w:rPr>
        <w:t>,12,15</w:t>
      </w:r>
      <w:r w:rsidR="00FD5CE2">
        <w:rPr>
          <w:rFonts w:ascii="Times New Roman" w:hAnsi="Times New Roman"/>
          <w:sz w:val="28"/>
          <w:szCs w:val="28"/>
        </w:rPr>
        <w:t xml:space="preserve">,21. </w:t>
      </w:r>
      <w:r w:rsidR="00847B62" w:rsidRPr="00FD5CE2">
        <w:rPr>
          <w:rFonts w:ascii="Times New Roman" w:hAnsi="Times New Roman"/>
          <w:sz w:val="28"/>
          <w:szCs w:val="28"/>
        </w:rPr>
        <w:t xml:space="preserve">На заседании районного методического объединения по технологии с темой «Предметные и метапредметные результаты по технологии» выступила Мельник Г.А., учитель технологии СОШ № 15, об «Оценивание деятельности учащихся на всех этапах урока технологии» рассказал В.А. Евтушенко, учитель технологии СОШ № </w:t>
      </w:r>
      <w:r w:rsidR="00547DF1" w:rsidRPr="00FD5CE2">
        <w:rPr>
          <w:rFonts w:ascii="Times New Roman" w:hAnsi="Times New Roman"/>
          <w:sz w:val="28"/>
          <w:szCs w:val="28"/>
        </w:rPr>
        <w:t>3, «</w:t>
      </w:r>
      <w:r w:rsidR="00847B62" w:rsidRPr="00FD5CE2">
        <w:rPr>
          <w:rFonts w:ascii="Times New Roman" w:hAnsi="Times New Roman"/>
          <w:sz w:val="28"/>
          <w:szCs w:val="28"/>
        </w:rPr>
        <w:t>Формы и методы учета достижений учащихся на уроках технологии» освятила Есипова Т.</w:t>
      </w:r>
      <w:r w:rsidR="00547DF1">
        <w:rPr>
          <w:rFonts w:ascii="Times New Roman" w:hAnsi="Times New Roman"/>
          <w:sz w:val="28"/>
          <w:szCs w:val="28"/>
        </w:rPr>
        <w:t>В., учитель технологии СОШ № 12. Открытый урок по теме «Резание тонколистового металла ножницами»</w:t>
      </w:r>
      <w:r w:rsidR="005C47EC">
        <w:rPr>
          <w:rFonts w:ascii="Times New Roman" w:hAnsi="Times New Roman"/>
          <w:sz w:val="28"/>
          <w:szCs w:val="28"/>
        </w:rPr>
        <w:t xml:space="preserve"> дал руководитель РМО, учитель технологии СОШ № 11 С.Г. Харченко. Урок был проведен на высоком методическом уровне в соответствии с ФГОС. Учитель СОШ №</w:t>
      </w:r>
      <w:r w:rsidR="00000BB6">
        <w:rPr>
          <w:rFonts w:ascii="Times New Roman" w:hAnsi="Times New Roman"/>
          <w:sz w:val="28"/>
          <w:szCs w:val="28"/>
        </w:rPr>
        <w:t xml:space="preserve"> 2 В. </w:t>
      </w:r>
      <w:r w:rsidR="005C47EC">
        <w:rPr>
          <w:rFonts w:ascii="Times New Roman" w:hAnsi="Times New Roman"/>
          <w:sz w:val="28"/>
          <w:szCs w:val="28"/>
        </w:rPr>
        <w:t xml:space="preserve">Н, Лагун </w:t>
      </w:r>
      <w:r w:rsidR="005C47EC">
        <w:rPr>
          <w:rFonts w:ascii="Times New Roman" w:hAnsi="Times New Roman"/>
          <w:sz w:val="28"/>
          <w:szCs w:val="28"/>
        </w:rPr>
        <w:lastRenderedPageBreak/>
        <w:t xml:space="preserve">выступил по теме «Формы рациональной организации практической работы учащихся на уроках «Индустриальные технологии» в условиях реализации ФГОС». </w:t>
      </w:r>
      <w:r w:rsidR="00000BB6">
        <w:rPr>
          <w:rFonts w:ascii="Times New Roman" w:hAnsi="Times New Roman"/>
          <w:sz w:val="28"/>
          <w:szCs w:val="28"/>
        </w:rPr>
        <w:t>С.П. Кишкан, учитель технологии ООШ № 21 рассказала о формах рациональной организации практической работы учащихся на уроках «Технология ведения дома».</w:t>
      </w:r>
      <w:r w:rsidR="00AA1AF0">
        <w:rPr>
          <w:rFonts w:ascii="Times New Roman" w:hAnsi="Times New Roman"/>
          <w:sz w:val="28"/>
          <w:szCs w:val="28"/>
        </w:rPr>
        <w:t xml:space="preserve"> Поделился опытом работы учитель технологии ООШ № 19 В.М. Попов, он рассказал о применяемых формах рациональной организации практической работы учащихся на уроках технологии. </w:t>
      </w:r>
      <w:r w:rsidR="00000BB6">
        <w:rPr>
          <w:rFonts w:ascii="Times New Roman" w:hAnsi="Times New Roman"/>
          <w:sz w:val="28"/>
          <w:szCs w:val="28"/>
        </w:rPr>
        <w:t xml:space="preserve"> С.Г. Харченко, учитель технологии СОШ № 11 выступил с темой «Методы и приемы развития коммуникативных навыков на уроках «Индустриальные технологии». О.Ю. Кисиль, учитель технологии СОШ № 2 поделилась опытом работы по теме «Развитие коммуникативных навыков учащихся в процессе выполнения творческих проектов на уроках «Технологии».  Тололина Н.Г. провела мастер-класс </w:t>
      </w:r>
      <w:r w:rsidR="00F63C86">
        <w:rPr>
          <w:rFonts w:ascii="Times New Roman" w:hAnsi="Times New Roman"/>
          <w:sz w:val="28"/>
          <w:szCs w:val="28"/>
        </w:rPr>
        <w:t>по теме «Изготовление народной куклы, используя нарративные и коммуникативные методы обучения в современной школе». Е.П. Котовская, учитель технологии СОШ № 3 поделилась опытом работы по теме «Групповые формы работы как средство формирования коммуникативных навыков на уроках технологии».</w:t>
      </w:r>
    </w:p>
    <w:p w:rsidR="00AA1CB5" w:rsidRDefault="00AA1CB5" w:rsidP="00AA1CB5">
      <w:pPr>
        <w:spacing w:after="0" w:line="240" w:lineRule="atLeast"/>
        <w:ind w:left="-426" w:firstLine="1277"/>
        <w:jc w:val="both"/>
        <w:rPr>
          <w:rFonts w:ascii="Times New Roman" w:hAnsi="Times New Roman" w:cs="Times New Roman"/>
          <w:sz w:val="28"/>
          <w:szCs w:val="28"/>
        </w:rPr>
      </w:pPr>
      <w:r w:rsidRPr="00F532D3">
        <w:rPr>
          <w:rFonts w:ascii="Times New Roman" w:hAnsi="Times New Roman" w:cs="Times New Roman"/>
          <w:sz w:val="28"/>
          <w:szCs w:val="28"/>
        </w:rPr>
        <w:t>В сентябре 2018 года на муниципальном этапе краевого конкурса «На лучшую разработку модели трудового обучения и воспитания на уроках и во внеурочной деятельности» приняли участие преподаватели технологии школ № 3 (В.А. Евтушенко), 8 (Т.С. Даниленко),10 (Б.В. Натальный),</w:t>
      </w:r>
      <w:r w:rsidR="00F51AED">
        <w:rPr>
          <w:rFonts w:ascii="Times New Roman" w:hAnsi="Times New Roman" w:cs="Times New Roman"/>
          <w:sz w:val="28"/>
          <w:szCs w:val="28"/>
        </w:rPr>
        <w:t xml:space="preserve"> </w:t>
      </w:r>
      <w:r w:rsidRPr="00F532D3">
        <w:rPr>
          <w:rFonts w:ascii="Times New Roman" w:hAnsi="Times New Roman" w:cs="Times New Roman"/>
          <w:sz w:val="28"/>
          <w:szCs w:val="28"/>
        </w:rPr>
        <w:t>9 (К.Л. Степанова),13 (Е.В. Аширова),17 (Н.Ю.</w:t>
      </w:r>
      <w:r w:rsidR="00F51AED">
        <w:rPr>
          <w:rFonts w:ascii="Times New Roman" w:hAnsi="Times New Roman" w:cs="Times New Roman"/>
          <w:sz w:val="28"/>
          <w:szCs w:val="28"/>
        </w:rPr>
        <w:t xml:space="preserve"> </w:t>
      </w:r>
      <w:r w:rsidRPr="00F532D3">
        <w:rPr>
          <w:rFonts w:ascii="Times New Roman" w:hAnsi="Times New Roman" w:cs="Times New Roman"/>
          <w:sz w:val="28"/>
          <w:szCs w:val="28"/>
        </w:rPr>
        <w:t>Бойко). На муниципальном этапе победителем признана работа МБОУ СОШ № 3, материалы направлены на краевой этап.</w:t>
      </w:r>
    </w:p>
    <w:p w:rsidR="00AA1AF0" w:rsidRDefault="00AA1AF0" w:rsidP="00AA1CB5">
      <w:pPr>
        <w:spacing w:after="0" w:line="240" w:lineRule="atLeast"/>
        <w:ind w:left="-426" w:firstLine="12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Учителя технологии продолжают уделять внимание работе с одарёнными детьми. В муниципальном этапе Всероссийской олимпиады школьников приняло участие 56 учащихся из школ № 2,3,4,10,11,12. На муниципальном уровне 6 победителей и 13 призёров по технологии. Болеее 75% выполнения заданий показали: </w:t>
      </w:r>
      <w:r w:rsidR="00E1475D">
        <w:rPr>
          <w:rFonts w:ascii="Times New Roman" w:hAnsi="Times New Roman" w:cs="Times New Roman"/>
          <w:sz w:val="28"/>
          <w:szCs w:val="28"/>
        </w:rPr>
        <w:t xml:space="preserve">девочки школ №2,3,4,10, 11, мальчики школ № 10,11. </w:t>
      </w:r>
    </w:p>
    <w:p w:rsidR="00E1475D" w:rsidRDefault="00E1475D" w:rsidP="00AA1CB5">
      <w:pPr>
        <w:spacing w:after="0" w:line="240" w:lineRule="atLeast"/>
        <w:ind w:left="-426" w:firstLine="12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Победителей и призёров олимпиады по технологии подготовили учителя: О.Ю. Кисиль, Н.Г. Тололина (СОШ № 2), В.А. Евтушенко, Е. П. Котовская (СОШ № 3), И.С. Пархоменко, Б.В. Натальный (СОШ № 10), С.Г. Харченко (СОШ № 11).</w:t>
      </w:r>
    </w:p>
    <w:p w:rsidR="00F51AED" w:rsidRDefault="00F51AED" w:rsidP="00AA1CB5">
      <w:pPr>
        <w:spacing w:after="0" w:line="240" w:lineRule="atLeast"/>
        <w:ind w:left="-426" w:firstLine="12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выше изложенного следует, что в 2018-2019 учебном году педагоги принимали активное участие в семинарах. Все вопросы, рассмотренные на заседаниях РМО, носили практико-ориентированную направленность и были актуальны для педагогов Павловского района.</w:t>
      </w:r>
    </w:p>
    <w:p w:rsidR="00E1475D" w:rsidRDefault="00E1475D" w:rsidP="00AA1CB5">
      <w:pPr>
        <w:spacing w:after="0" w:line="240" w:lineRule="atLeast"/>
        <w:ind w:left="-426" w:firstLine="127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1475D" w:rsidRDefault="00E1475D" w:rsidP="00E1475D">
      <w:pPr>
        <w:spacing w:after="0" w:line="240" w:lineRule="atLeast"/>
        <w:ind w:left="-426" w:firstLine="12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75D">
        <w:rPr>
          <w:rFonts w:ascii="Times New Roman" w:hAnsi="Times New Roman" w:cs="Times New Roman"/>
          <w:b/>
          <w:sz w:val="28"/>
          <w:szCs w:val="28"/>
        </w:rPr>
        <w:t>Задачи на 2019-2020 учебный год.</w:t>
      </w:r>
    </w:p>
    <w:p w:rsidR="00285C3B" w:rsidRDefault="00285C3B" w:rsidP="00E1475D">
      <w:pPr>
        <w:spacing w:after="0" w:line="240" w:lineRule="atLeast"/>
        <w:ind w:left="-426" w:firstLine="1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75D" w:rsidRDefault="00E1475D" w:rsidP="00E5429E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Продолжить работу реализации предметной области «Технология», «Музыка» и «Искусство» в соответствии с Концепцией.</w:t>
      </w:r>
    </w:p>
    <w:p w:rsidR="00E1475D" w:rsidRDefault="00E1475D" w:rsidP="00E5429E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Создавать условия для повышения теоретического, методического и профессионального мастерства учителей.</w:t>
      </w:r>
    </w:p>
    <w:p w:rsidR="00285C3B" w:rsidRPr="00E5429E" w:rsidRDefault="00285C3B" w:rsidP="00E5429E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Совершенствовать работу с одарёнными детьми.</w:t>
      </w:r>
      <w:bookmarkStart w:id="0" w:name="_GoBack"/>
      <w:bookmarkEnd w:id="0"/>
    </w:p>
    <w:sectPr w:rsidR="00285C3B" w:rsidRPr="00E542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ont207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64220"/>
    <w:multiLevelType w:val="hybridMultilevel"/>
    <w:tmpl w:val="0C3EE560"/>
    <w:lvl w:ilvl="0" w:tplc="03EA8A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4FF28AB"/>
    <w:multiLevelType w:val="hybridMultilevel"/>
    <w:tmpl w:val="DF0A0FA8"/>
    <w:lvl w:ilvl="0" w:tplc="1A50C6D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7F7"/>
    <w:rsid w:val="00000BB6"/>
    <w:rsid w:val="000301EE"/>
    <w:rsid w:val="000413C9"/>
    <w:rsid w:val="00067349"/>
    <w:rsid w:val="00120C9C"/>
    <w:rsid w:val="001438C6"/>
    <w:rsid w:val="00176417"/>
    <w:rsid w:val="001D3EE4"/>
    <w:rsid w:val="002213D8"/>
    <w:rsid w:val="002859A3"/>
    <w:rsid w:val="00285C3B"/>
    <w:rsid w:val="002A5DF5"/>
    <w:rsid w:val="00397187"/>
    <w:rsid w:val="00407BB6"/>
    <w:rsid w:val="00414DB8"/>
    <w:rsid w:val="00415F18"/>
    <w:rsid w:val="00435CD1"/>
    <w:rsid w:val="004407B9"/>
    <w:rsid w:val="004C56DD"/>
    <w:rsid w:val="0050677F"/>
    <w:rsid w:val="00547DF1"/>
    <w:rsid w:val="005C47EC"/>
    <w:rsid w:val="007218FB"/>
    <w:rsid w:val="00847B62"/>
    <w:rsid w:val="00847D3D"/>
    <w:rsid w:val="00883C5D"/>
    <w:rsid w:val="008D20CF"/>
    <w:rsid w:val="008D6158"/>
    <w:rsid w:val="00964CDE"/>
    <w:rsid w:val="00A448A4"/>
    <w:rsid w:val="00AA1AF0"/>
    <w:rsid w:val="00AA1CB5"/>
    <w:rsid w:val="00AC3208"/>
    <w:rsid w:val="00B142BA"/>
    <w:rsid w:val="00B52573"/>
    <w:rsid w:val="00B617BE"/>
    <w:rsid w:val="00BA7E3D"/>
    <w:rsid w:val="00C57A03"/>
    <w:rsid w:val="00C95448"/>
    <w:rsid w:val="00CB72AA"/>
    <w:rsid w:val="00CF597B"/>
    <w:rsid w:val="00D02EA5"/>
    <w:rsid w:val="00D600A9"/>
    <w:rsid w:val="00D6230E"/>
    <w:rsid w:val="00DB10EE"/>
    <w:rsid w:val="00E137F7"/>
    <w:rsid w:val="00E1475D"/>
    <w:rsid w:val="00E17E23"/>
    <w:rsid w:val="00E5429E"/>
    <w:rsid w:val="00E62557"/>
    <w:rsid w:val="00E84EE1"/>
    <w:rsid w:val="00F51AED"/>
    <w:rsid w:val="00F532D3"/>
    <w:rsid w:val="00F63C86"/>
    <w:rsid w:val="00F84FA0"/>
    <w:rsid w:val="00F86C0C"/>
    <w:rsid w:val="00FD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2F60C"/>
  <w15:chartTrackingRefBased/>
  <w15:docId w15:val="{02D39064-5659-474C-B0BE-8BE36EAF2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7D3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uiPriority w:val="99"/>
    <w:rsid w:val="00847D3D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rsid w:val="00847D3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847D3D"/>
    <w:pPr>
      <w:suppressAutoHyphens/>
      <w:spacing w:after="200" w:line="276" w:lineRule="auto"/>
      <w:ind w:left="720"/>
    </w:pPr>
    <w:rPr>
      <w:rFonts w:ascii="Calibri" w:eastAsia="Times New Roman" w:hAnsi="Calibri" w:cs="font207"/>
      <w:kern w:val="1"/>
      <w:lang w:eastAsia="ar-SA"/>
    </w:rPr>
  </w:style>
  <w:style w:type="paragraph" w:styleId="a6">
    <w:name w:val="Balloon Text"/>
    <w:basedOn w:val="a"/>
    <w:link w:val="a7"/>
    <w:uiPriority w:val="99"/>
    <w:semiHidden/>
    <w:rsid w:val="00847D3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847D3D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847B6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38C960-5403-4945-B57E-EFB391539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</TotalTime>
  <Pages>4</Pages>
  <Words>1371</Words>
  <Characters>7821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45</cp:revision>
  <dcterms:created xsi:type="dcterms:W3CDTF">2018-06-13T11:40:00Z</dcterms:created>
  <dcterms:modified xsi:type="dcterms:W3CDTF">2019-06-13T11:59:00Z</dcterms:modified>
</cp:coreProperties>
</file>